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FA" w:rsidRPr="00BB1FFA" w:rsidRDefault="00BB1FFA" w:rsidP="00BB1FF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r w:rsidRPr="00BB1FFA">
        <w:rPr>
          <w:rFonts w:ascii="Times New Roman" w:hAnsi="Times New Roman" w:cs="Times New Roman"/>
          <w:b/>
          <w:sz w:val="36"/>
          <w:szCs w:val="36"/>
          <w:lang w:val="ru-RU"/>
        </w:rPr>
        <w:t>Над городом кружит пурга</w:t>
      </w:r>
    </w:p>
    <w:p w:rsidR="00BB1FFA" w:rsidRPr="00BB1FFA" w:rsidRDefault="00BB1FFA" w:rsidP="00BB1FF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bookmarkEnd w:id="0"/>
    <w:p w:rsidR="00DD009A" w:rsidRPr="00BB1FFA" w:rsidRDefault="006C58AE" w:rsidP="00BB1FF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BB1FFA">
        <w:rPr>
          <w:rFonts w:ascii="Times New Roman" w:hAnsi="Times New Roman" w:cs="Times New Roman"/>
          <w:sz w:val="36"/>
          <w:szCs w:val="36"/>
          <w:lang w:val="ru-RU"/>
        </w:rPr>
        <w:t xml:space="preserve">Над городом кружит пурга 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Искрят вокруг снежинки Рождества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Я жду тебя , я жду тебя.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На праздник чудесной зимы.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Часы идут, идут, идут,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Они когда-нибудь своё возьмут.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 xml:space="preserve">Давай простим друг друга мы 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В ночь добра и любви.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В ночь на Рождество нас ждёт благая весть,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Что Христос пришёл спасти нас, что Он есть.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 xml:space="preserve">Только б нам в сердца свои впустить добро 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В ночь на рождество.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В ночь на рождество посмотрим в небеса.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Улыбнётся нам рождённая звезда,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Помолимся в кругу друзей за веру за добро.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 xml:space="preserve">Исполнятся желанья вдруг 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Всё будет к лучшему поверь мой друг.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Пробьёт наш час, пробьёт наш час.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Была бы лишь вера у нас.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И в эту ночь на Рождество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Наш дом уютен, в нём друзей полно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  <w:t>Мы видим свет, небесный свет.</w:t>
      </w:r>
      <w:r w:rsidRPr="00BB1FFA">
        <w:rPr>
          <w:rFonts w:ascii="Times New Roman" w:hAnsi="Times New Roman" w:cs="Times New Roman"/>
          <w:sz w:val="36"/>
          <w:szCs w:val="36"/>
          <w:lang w:val="ru-RU"/>
        </w:rPr>
        <w:br/>
      </w:r>
      <w:proofErr w:type="spellStart"/>
      <w:r w:rsidRPr="00BB1FFA">
        <w:rPr>
          <w:rFonts w:ascii="Times New Roman" w:hAnsi="Times New Roman" w:cs="Times New Roman"/>
          <w:sz w:val="36"/>
          <w:szCs w:val="36"/>
        </w:rPr>
        <w:t>Оставившего</w:t>
      </w:r>
      <w:proofErr w:type="spellEnd"/>
      <w:r w:rsidRPr="00BB1F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1FFA">
        <w:rPr>
          <w:rFonts w:ascii="Times New Roman" w:hAnsi="Times New Roman" w:cs="Times New Roman"/>
          <w:sz w:val="36"/>
          <w:szCs w:val="36"/>
        </w:rPr>
        <w:t>мудрый</w:t>
      </w:r>
      <w:proofErr w:type="spellEnd"/>
      <w:r w:rsidRPr="00BB1F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B1FFA">
        <w:rPr>
          <w:rFonts w:ascii="Times New Roman" w:hAnsi="Times New Roman" w:cs="Times New Roman"/>
          <w:sz w:val="36"/>
          <w:szCs w:val="36"/>
        </w:rPr>
        <w:t>завет</w:t>
      </w:r>
      <w:proofErr w:type="spellEnd"/>
      <w:r w:rsidRPr="00BB1FFA">
        <w:rPr>
          <w:rFonts w:ascii="Times New Roman" w:hAnsi="Times New Roman" w:cs="Times New Roman"/>
          <w:sz w:val="36"/>
          <w:szCs w:val="36"/>
        </w:rPr>
        <w:t>.</w:t>
      </w:r>
    </w:p>
    <w:sectPr w:rsidR="00DD009A" w:rsidRPr="00BB1FFA" w:rsidSect="00AC0D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8AE"/>
    <w:rsid w:val="006C58AE"/>
    <w:rsid w:val="00A36375"/>
    <w:rsid w:val="00AC0D40"/>
    <w:rsid w:val="00BB1FFA"/>
    <w:rsid w:val="00D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0298"/>
  <w15:docId w15:val="{B220982A-B477-4E69-BC7F-9EC88C7D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2010-11-17T01:24:00Z</dcterms:created>
  <dcterms:modified xsi:type="dcterms:W3CDTF">2018-06-16T00:22:00Z</dcterms:modified>
</cp:coreProperties>
</file>