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7F" w:rsidRPr="00F7320F" w:rsidRDefault="00F7320F" w:rsidP="00F7320F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</w:pPr>
      <w:r w:rsidRPr="00F7320F"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  <w:t>Возлюбил людей Спаситель</w:t>
      </w:r>
    </w:p>
    <w:p w:rsidR="00F7320F" w:rsidRPr="00F7320F" w:rsidRDefault="00F7320F" w:rsidP="00F7320F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</w:pPr>
    </w:p>
    <w:p w:rsidR="00F7320F" w:rsidRPr="00F7320F" w:rsidRDefault="00541CAD" w:rsidP="00F7320F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</w:pPr>
      <w:bookmarkStart w:id="0" w:name="_Hlk516681949"/>
      <w:r w:rsidRPr="00F7320F"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  <w:t>Возлюбил людей Спаситель</w:t>
      </w:r>
      <w:bookmarkEnd w:id="0"/>
      <w:r w:rsidRPr="00F7320F"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  <w:t>, в деле доказал,</w:t>
      </w:r>
      <w:r w:rsidRPr="00F7320F"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  <w:br/>
        <w:t>На кресте святые руки каждый увидал,</w:t>
      </w:r>
      <w:r w:rsidRPr="00F7320F"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  <w:br/>
        <w:t xml:space="preserve">За тебя, меня страдая умер </w:t>
      </w:r>
      <w:proofErr w:type="gramStart"/>
      <w:r w:rsidRPr="00F7320F"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  <w:t>Он</w:t>
      </w:r>
      <w:proofErr w:type="gramEnd"/>
      <w:r w:rsidRPr="00F7320F"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  <w:t xml:space="preserve"> любя,</w:t>
      </w:r>
      <w:r w:rsidRPr="00F7320F"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  <w:br/>
        <w:t>Кровь святую проливая, нам спасенье дал.</w:t>
      </w:r>
      <w:r w:rsidRPr="00F7320F"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  <w:br/>
      </w:r>
    </w:p>
    <w:p w:rsidR="00541CAD" w:rsidRPr="00F7320F" w:rsidRDefault="00F7320F" w:rsidP="00F7320F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</w:pPr>
      <w:r w:rsidRPr="00F7320F"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  <w:t>Припев</w:t>
      </w:r>
      <w:r w:rsidR="00541CAD" w:rsidRPr="00F7320F"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  <w:br/>
        <w:t>«Воистину воскрес!» - звучат слова,</w:t>
      </w:r>
      <w:r w:rsidR="00541CAD" w:rsidRPr="00F7320F"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  <w:br/>
        <w:t>Воистину ожил Христос тогда,</w:t>
      </w:r>
      <w:r w:rsidR="00541CAD" w:rsidRPr="00F7320F"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  <w:br/>
        <w:t>Воистину живет Христос всегда</w:t>
      </w:r>
      <w:r w:rsidR="00541CAD" w:rsidRPr="00F7320F"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  <w:br/>
        <w:t>В наших сердцах!</w:t>
      </w:r>
      <w:r w:rsidR="00541CAD" w:rsidRPr="00F7320F"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  <w:br/>
      </w:r>
      <w:r w:rsidR="00541CAD" w:rsidRPr="00F7320F"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  <w:br/>
        <w:t>Все греховное отвергнув, принимай Христа,</w:t>
      </w:r>
      <w:r w:rsidR="00541CAD" w:rsidRPr="00F7320F"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  <w:br/>
        <w:t>Его руки полны счастья, их ищи всегда,</w:t>
      </w:r>
      <w:r w:rsidR="00541CAD" w:rsidRPr="00F7320F"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  <w:br/>
        <w:t>Эта радость, это счастье - путь на небеса,</w:t>
      </w:r>
      <w:r w:rsidR="00541CAD" w:rsidRPr="00F7320F"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  <w:br/>
        <w:t>Ведь Христос воскрес из мертвых – верим ты и я.</w:t>
      </w:r>
      <w:r w:rsidR="00541CAD" w:rsidRPr="00F7320F"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  <w:br/>
      </w:r>
      <w:r w:rsidR="00541CAD" w:rsidRPr="00F7320F"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  <w:br/>
        <w:t>И хотя проходят годы, в даль бегут века,</w:t>
      </w:r>
      <w:r w:rsidR="00541CAD" w:rsidRPr="00F7320F"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  <w:br/>
        <w:t>Нашей жизни дни немноги выбирай Христа.</w:t>
      </w:r>
      <w:r w:rsidR="00541CAD" w:rsidRPr="00F7320F"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  <w:br/>
        <w:t>Иисус оставил путь Свой, по нему пойдем,</w:t>
      </w:r>
      <w:r w:rsidR="00541CAD" w:rsidRPr="00F7320F"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  <w:br/>
        <w:t>И к небесному чертогу только с Ним дойдем.</w:t>
      </w:r>
      <w:r w:rsidR="00541CAD" w:rsidRPr="00F7320F"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  <w:br/>
      </w:r>
      <w:r w:rsidR="00541CAD" w:rsidRPr="00F7320F">
        <w:rPr>
          <w:rFonts w:ascii="Times New Roman" w:eastAsia="Times New Roman" w:hAnsi="Times New Roman" w:cs="Times New Roman"/>
          <w:color w:val="3E3E3E"/>
          <w:sz w:val="40"/>
          <w:szCs w:val="40"/>
          <w:lang w:val="ru-RU"/>
        </w:rPr>
        <w:br/>
      </w:r>
    </w:p>
    <w:p w:rsidR="00A92059" w:rsidRPr="00F7320F" w:rsidRDefault="00A92059" w:rsidP="00F7320F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bookmarkStart w:id="1" w:name="_GoBack"/>
      <w:bookmarkEnd w:id="1"/>
    </w:p>
    <w:sectPr w:rsidR="00A92059" w:rsidRPr="00F7320F" w:rsidSect="00A9205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CAD"/>
    <w:rsid w:val="00094448"/>
    <w:rsid w:val="00541CAD"/>
    <w:rsid w:val="0077193F"/>
    <w:rsid w:val="007C277F"/>
    <w:rsid w:val="007C723A"/>
    <w:rsid w:val="00A92059"/>
    <w:rsid w:val="00F7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EAEA"/>
  <w15:docId w15:val="{9F6609ED-3EC1-45DE-970B-AA3540B7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7864">
              <w:marLeft w:val="0"/>
              <w:marRight w:val="-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0034">
                  <w:marLeft w:val="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04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42576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22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Sergey Ivanilov</cp:lastModifiedBy>
  <cp:revision>7</cp:revision>
  <dcterms:created xsi:type="dcterms:W3CDTF">2010-02-09T23:24:00Z</dcterms:created>
  <dcterms:modified xsi:type="dcterms:W3CDTF">2018-06-14T02:38:00Z</dcterms:modified>
</cp:coreProperties>
</file>