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A5B" w:rsidRPr="006D314C" w:rsidRDefault="00150A5B" w:rsidP="006D314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ru-RU"/>
        </w:rPr>
      </w:pPr>
      <w:bookmarkStart w:id="0" w:name="_GoBack"/>
      <w:bookmarkEnd w:id="0"/>
      <w:r w:rsidRPr="006D314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ru-RU"/>
        </w:rPr>
        <w:t>Ведь я Твоя овечка</w:t>
      </w:r>
    </w:p>
    <w:p w:rsidR="00150A5B" w:rsidRPr="006D314C" w:rsidRDefault="00150A5B" w:rsidP="006D31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val="ru-RU"/>
        </w:rPr>
      </w:pPr>
      <w:r w:rsidRPr="006D314C">
        <w:rPr>
          <w:rFonts w:ascii="Times New Roman" w:eastAsia="Times New Roman" w:hAnsi="Times New Roman" w:cs="Times New Roman"/>
          <w:color w:val="000000"/>
          <w:sz w:val="36"/>
          <w:szCs w:val="36"/>
          <w:lang w:val="ru-RU"/>
        </w:rPr>
        <w:t>Господь, мой Пастырь Вечный, Твой нежный взор люблю,</w:t>
      </w:r>
      <w:r w:rsidRPr="006D314C">
        <w:rPr>
          <w:rFonts w:ascii="Times New Roman" w:eastAsia="Times New Roman" w:hAnsi="Times New Roman" w:cs="Times New Roman"/>
          <w:color w:val="000000"/>
          <w:sz w:val="36"/>
          <w:szCs w:val="36"/>
          <w:lang w:val="ru-RU"/>
        </w:rPr>
        <w:br/>
        <w:t>И угождать, конечно, Тебе во всем хочу.</w:t>
      </w:r>
      <w:r w:rsidRPr="006D314C">
        <w:rPr>
          <w:rFonts w:ascii="Times New Roman" w:eastAsia="Times New Roman" w:hAnsi="Times New Roman" w:cs="Times New Roman"/>
          <w:color w:val="000000"/>
          <w:sz w:val="36"/>
          <w:szCs w:val="36"/>
          <w:lang w:val="ru-RU"/>
        </w:rPr>
        <w:br/>
      </w:r>
      <w:r w:rsidRPr="006D314C">
        <w:rPr>
          <w:rFonts w:ascii="Times New Roman" w:eastAsia="Times New Roman" w:hAnsi="Times New Roman" w:cs="Times New Roman"/>
          <w:color w:val="000000"/>
          <w:sz w:val="36"/>
          <w:szCs w:val="36"/>
          <w:lang w:val="ru-RU"/>
        </w:rPr>
        <w:br/>
        <w:t>Ведь я Твоя овечка, Ценю так благодать</w:t>
      </w:r>
      <w:r w:rsidRPr="006D314C">
        <w:rPr>
          <w:rFonts w:ascii="Times New Roman" w:eastAsia="Times New Roman" w:hAnsi="Times New Roman" w:cs="Times New Roman"/>
          <w:color w:val="000000"/>
          <w:sz w:val="36"/>
          <w:szCs w:val="36"/>
          <w:lang w:val="ru-RU"/>
        </w:rPr>
        <w:br/>
        <w:t>Люблю я за Иисусом в доверии шагать.</w:t>
      </w:r>
      <w:r w:rsidRPr="006D314C">
        <w:rPr>
          <w:rFonts w:ascii="Times New Roman" w:eastAsia="Times New Roman" w:hAnsi="Times New Roman" w:cs="Times New Roman"/>
          <w:color w:val="000000"/>
          <w:sz w:val="36"/>
          <w:szCs w:val="36"/>
          <w:lang w:val="ru-RU"/>
        </w:rPr>
        <w:br/>
      </w:r>
      <w:r w:rsidRPr="006D314C">
        <w:rPr>
          <w:rFonts w:ascii="Times New Roman" w:eastAsia="Times New Roman" w:hAnsi="Times New Roman" w:cs="Times New Roman"/>
          <w:color w:val="000000"/>
          <w:sz w:val="36"/>
          <w:szCs w:val="36"/>
          <w:lang w:val="ru-RU"/>
        </w:rPr>
        <w:br/>
        <w:t>Когда глаза смыкаются от дел, забот, трудов,</w:t>
      </w:r>
      <w:r w:rsidRPr="006D314C">
        <w:rPr>
          <w:rFonts w:ascii="Times New Roman" w:eastAsia="Times New Roman" w:hAnsi="Times New Roman" w:cs="Times New Roman"/>
          <w:color w:val="000000"/>
          <w:sz w:val="36"/>
          <w:szCs w:val="36"/>
          <w:lang w:val="ru-RU"/>
        </w:rPr>
        <w:br/>
        <w:t>Уста же наполняются, чтоб петь Тебе, мой Бог.</w:t>
      </w:r>
      <w:r w:rsidRPr="006D314C">
        <w:rPr>
          <w:rFonts w:ascii="Times New Roman" w:eastAsia="Times New Roman" w:hAnsi="Times New Roman" w:cs="Times New Roman"/>
          <w:color w:val="000000"/>
          <w:sz w:val="36"/>
          <w:szCs w:val="36"/>
          <w:lang w:val="ru-RU"/>
        </w:rPr>
        <w:br/>
      </w:r>
      <w:r w:rsidRPr="006D314C">
        <w:rPr>
          <w:rFonts w:ascii="Times New Roman" w:eastAsia="Times New Roman" w:hAnsi="Times New Roman" w:cs="Times New Roman"/>
          <w:color w:val="000000"/>
          <w:sz w:val="36"/>
          <w:szCs w:val="36"/>
          <w:lang w:val="ru-RU"/>
        </w:rPr>
        <w:br/>
        <w:t>Ведь я Твоя овечка, Ценю так благодать</w:t>
      </w:r>
      <w:r w:rsidRPr="006D314C">
        <w:rPr>
          <w:rFonts w:ascii="Times New Roman" w:eastAsia="Times New Roman" w:hAnsi="Times New Roman" w:cs="Times New Roman"/>
          <w:color w:val="000000"/>
          <w:sz w:val="36"/>
          <w:szCs w:val="36"/>
          <w:lang w:val="ru-RU"/>
        </w:rPr>
        <w:br/>
        <w:t>Люблю я за Иисусом в доверии шагать.</w:t>
      </w:r>
      <w:r w:rsidRPr="006D314C">
        <w:rPr>
          <w:rFonts w:ascii="Times New Roman" w:eastAsia="Times New Roman" w:hAnsi="Times New Roman" w:cs="Times New Roman"/>
          <w:color w:val="000000"/>
          <w:sz w:val="36"/>
          <w:szCs w:val="36"/>
          <w:lang w:val="ru-RU"/>
        </w:rPr>
        <w:br/>
      </w:r>
      <w:r w:rsidRPr="006D314C">
        <w:rPr>
          <w:rFonts w:ascii="Times New Roman" w:eastAsia="Times New Roman" w:hAnsi="Times New Roman" w:cs="Times New Roman"/>
          <w:color w:val="000000"/>
          <w:sz w:val="36"/>
          <w:szCs w:val="36"/>
          <w:lang w:val="ru-RU"/>
        </w:rPr>
        <w:br/>
        <w:t>Когда засветит солнышко и луч рассеет тьму,</w:t>
      </w:r>
      <w:r w:rsidRPr="006D314C">
        <w:rPr>
          <w:rFonts w:ascii="Times New Roman" w:eastAsia="Times New Roman" w:hAnsi="Times New Roman" w:cs="Times New Roman"/>
          <w:color w:val="000000"/>
          <w:sz w:val="36"/>
          <w:szCs w:val="36"/>
          <w:lang w:val="ru-RU"/>
        </w:rPr>
        <w:br/>
        <w:t>Уста мои наполнятся, чтоб петь Тебе хвалу.</w:t>
      </w:r>
      <w:r w:rsidRPr="006D314C">
        <w:rPr>
          <w:rFonts w:ascii="Times New Roman" w:eastAsia="Times New Roman" w:hAnsi="Times New Roman" w:cs="Times New Roman"/>
          <w:color w:val="000000"/>
          <w:sz w:val="36"/>
          <w:szCs w:val="36"/>
          <w:lang w:val="ru-RU"/>
        </w:rPr>
        <w:br/>
      </w:r>
      <w:r w:rsidRPr="006D314C">
        <w:rPr>
          <w:rFonts w:ascii="Times New Roman" w:eastAsia="Times New Roman" w:hAnsi="Times New Roman" w:cs="Times New Roman"/>
          <w:color w:val="000000"/>
          <w:sz w:val="36"/>
          <w:szCs w:val="36"/>
          <w:lang w:val="ru-RU"/>
        </w:rPr>
        <w:br/>
        <w:t>Ведь я Твоя овечка, Ценю так благодать</w:t>
      </w:r>
      <w:r w:rsidRPr="006D314C">
        <w:rPr>
          <w:rFonts w:ascii="Times New Roman" w:eastAsia="Times New Roman" w:hAnsi="Times New Roman" w:cs="Times New Roman"/>
          <w:color w:val="000000"/>
          <w:sz w:val="36"/>
          <w:szCs w:val="36"/>
          <w:lang w:val="ru-RU"/>
        </w:rPr>
        <w:br/>
        <w:t>Люблю я за Иисусом в доверии</w:t>
      </w:r>
      <w:r w:rsidRPr="006D314C">
        <w:rPr>
          <w:rFonts w:ascii="Times New Roman" w:eastAsia="Times New Roman" w:hAnsi="Times New Roman" w:cs="Times New Roman"/>
          <w:color w:val="000000"/>
          <w:sz w:val="36"/>
          <w:szCs w:val="36"/>
        </w:rPr>
        <w:t> </w:t>
      </w:r>
      <w:r w:rsidRPr="006D314C">
        <w:rPr>
          <w:rFonts w:ascii="Times New Roman" w:eastAsia="Times New Roman" w:hAnsi="Times New Roman" w:cs="Times New Roman"/>
          <w:color w:val="000000"/>
          <w:sz w:val="36"/>
          <w:szCs w:val="36"/>
          <w:lang w:val="ru-RU"/>
        </w:rPr>
        <w:t xml:space="preserve"> шагать.</w:t>
      </w:r>
      <w:r w:rsidRPr="006D314C">
        <w:rPr>
          <w:rFonts w:ascii="Times New Roman" w:eastAsia="Times New Roman" w:hAnsi="Times New Roman" w:cs="Times New Roman"/>
          <w:color w:val="000000"/>
          <w:sz w:val="36"/>
          <w:szCs w:val="36"/>
          <w:lang w:val="ru-RU"/>
        </w:rPr>
        <w:br/>
      </w:r>
      <w:r w:rsidRPr="006D314C">
        <w:rPr>
          <w:rFonts w:ascii="Times New Roman" w:eastAsia="Times New Roman" w:hAnsi="Times New Roman" w:cs="Times New Roman"/>
          <w:color w:val="000000"/>
          <w:sz w:val="36"/>
          <w:szCs w:val="36"/>
          <w:lang w:val="ru-RU"/>
        </w:rPr>
        <w:br/>
        <w:t>Он – Пастырь, самый лучший, Его прекрасней нет,</w:t>
      </w:r>
      <w:r w:rsidRPr="006D314C">
        <w:rPr>
          <w:rFonts w:ascii="Times New Roman" w:eastAsia="Times New Roman" w:hAnsi="Times New Roman" w:cs="Times New Roman"/>
          <w:color w:val="000000"/>
          <w:sz w:val="36"/>
          <w:szCs w:val="36"/>
          <w:lang w:val="ru-RU"/>
        </w:rPr>
        <w:br/>
        <w:t>Пусть жизнь твоя на спрос сих дней, Библейский даст ответ.</w:t>
      </w:r>
      <w:r w:rsidRPr="006D314C">
        <w:rPr>
          <w:rFonts w:ascii="Times New Roman" w:eastAsia="Times New Roman" w:hAnsi="Times New Roman" w:cs="Times New Roman"/>
          <w:color w:val="000000"/>
          <w:sz w:val="36"/>
          <w:szCs w:val="36"/>
          <w:lang w:val="ru-RU"/>
        </w:rPr>
        <w:br/>
      </w:r>
      <w:r w:rsidRPr="006D314C">
        <w:rPr>
          <w:rFonts w:ascii="Times New Roman" w:eastAsia="Times New Roman" w:hAnsi="Times New Roman" w:cs="Times New Roman"/>
          <w:color w:val="000000"/>
          <w:sz w:val="36"/>
          <w:szCs w:val="36"/>
          <w:lang w:val="ru-RU"/>
        </w:rPr>
        <w:br/>
        <w:t>Ведь ты – Его овечка, что ценит благодать</w:t>
      </w:r>
      <w:r w:rsidRPr="006D314C">
        <w:rPr>
          <w:rFonts w:ascii="Times New Roman" w:eastAsia="Times New Roman" w:hAnsi="Times New Roman" w:cs="Times New Roman"/>
          <w:color w:val="000000"/>
          <w:sz w:val="36"/>
          <w:szCs w:val="36"/>
          <w:lang w:val="ru-RU"/>
        </w:rPr>
        <w:br/>
        <w:t>И любишь за Иисусом в доверии шагать.</w:t>
      </w:r>
      <w:r w:rsidRPr="006D314C">
        <w:rPr>
          <w:rFonts w:ascii="Times New Roman" w:eastAsia="Times New Roman" w:hAnsi="Times New Roman" w:cs="Times New Roman"/>
          <w:color w:val="000000"/>
          <w:sz w:val="36"/>
          <w:szCs w:val="36"/>
          <w:lang w:val="ru-RU"/>
        </w:rPr>
        <w:br/>
      </w:r>
      <w:r w:rsidRPr="006D314C">
        <w:rPr>
          <w:rFonts w:ascii="Times New Roman" w:eastAsia="Times New Roman" w:hAnsi="Times New Roman" w:cs="Times New Roman"/>
          <w:color w:val="000000"/>
          <w:sz w:val="36"/>
          <w:szCs w:val="36"/>
          <w:lang w:val="ru-RU"/>
        </w:rPr>
        <w:br/>
        <w:t>Ведь мы – Его овечки, так любим благодать</w:t>
      </w:r>
      <w:r w:rsidRPr="006D314C">
        <w:rPr>
          <w:rFonts w:ascii="Times New Roman" w:eastAsia="Times New Roman" w:hAnsi="Times New Roman" w:cs="Times New Roman"/>
          <w:color w:val="000000"/>
          <w:sz w:val="36"/>
          <w:szCs w:val="36"/>
          <w:lang w:val="ru-RU"/>
        </w:rPr>
        <w:br/>
        <w:t>И жаждем мы с Иисусом – Одно на веки стать!</w:t>
      </w:r>
    </w:p>
    <w:p w:rsidR="00CC6D2E" w:rsidRPr="006D314C" w:rsidRDefault="00CC6D2E" w:rsidP="006D314C">
      <w:pPr>
        <w:jc w:val="center"/>
        <w:rPr>
          <w:sz w:val="36"/>
          <w:szCs w:val="36"/>
          <w:lang w:val="ru-RU"/>
        </w:rPr>
      </w:pPr>
    </w:p>
    <w:sectPr w:rsidR="00CC6D2E" w:rsidRPr="006D31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0A5B"/>
    <w:rsid w:val="00150A5B"/>
    <w:rsid w:val="006D314C"/>
    <w:rsid w:val="00CC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A92D1A-9589-44DE-9BC2-E69EAE5A3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4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Ivanilov</dc:creator>
  <cp:lastModifiedBy>Sergey Ivanilov</cp:lastModifiedBy>
  <cp:revision>3</cp:revision>
  <dcterms:created xsi:type="dcterms:W3CDTF">2012-05-18T01:23:00Z</dcterms:created>
  <dcterms:modified xsi:type="dcterms:W3CDTF">2018-06-14T01:43:00Z</dcterms:modified>
</cp:coreProperties>
</file>